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77E" w:rsidRDefault="00B7377E" w:rsidP="00B7377E">
      <w:pPr>
        <w:spacing w:line="360" w:lineRule="auto"/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АННОТАЦИЯ К РАБОЧЕЙ ПРОГРАММЕ ПО КУРСУ «БИОЛОГИЯ 10 КЛАСС»</w:t>
      </w:r>
    </w:p>
    <w:p w:rsidR="00B7377E" w:rsidRPr="00D22E0F" w:rsidRDefault="00B7377E" w:rsidP="00B7377E">
      <w:pPr>
        <w:spacing w:line="360" w:lineRule="auto"/>
        <w:ind w:left="567"/>
        <w:jc w:val="center"/>
        <w:rPr>
          <w:b/>
          <w:sz w:val="28"/>
          <w:szCs w:val="28"/>
        </w:rPr>
      </w:pPr>
    </w:p>
    <w:p w:rsidR="00B7377E" w:rsidRPr="00D22E0F" w:rsidRDefault="00B7377E" w:rsidP="00B7377E">
      <w:pPr>
        <w:spacing w:line="360" w:lineRule="auto"/>
        <w:ind w:left="567" w:hanging="425"/>
        <w:rPr>
          <w:b/>
        </w:rPr>
      </w:pPr>
      <w:r w:rsidRPr="00D22E0F">
        <w:rPr>
          <w:b/>
        </w:rPr>
        <w:t>Рабочая программа по биологии составлена на основе следующих нормативно-правовых документов:</w:t>
      </w:r>
    </w:p>
    <w:p w:rsidR="00B7377E" w:rsidRPr="005B7B4C" w:rsidRDefault="00B7377E" w:rsidP="00B7377E">
      <w:pPr>
        <w:numPr>
          <w:ilvl w:val="0"/>
          <w:numId w:val="2"/>
        </w:numPr>
        <w:spacing w:line="360" w:lineRule="auto"/>
        <w:ind w:left="142" w:firstLine="284"/>
      </w:pPr>
      <w:r w:rsidRPr="005B7B4C">
        <w:t>Федерального компонента  государственного стандарта основного общего образования , утвержденный прик</w:t>
      </w:r>
      <w:r>
        <w:t>азом Мин.обр.России от 05.03.20</w:t>
      </w:r>
      <w:r w:rsidRPr="00C9638D">
        <w:t>13</w:t>
      </w:r>
      <w:r w:rsidRPr="005B7B4C">
        <w:t xml:space="preserve">г., № 1089 «Об утверждении федерального стандарта основного общего образования»; </w:t>
      </w:r>
    </w:p>
    <w:p w:rsidR="00B7377E" w:rsidRPr="005B7B4C" w:rsidRDefault="00B7377E" w:rsidP="00B7377E">
      <w:pPr>
        <w:pStyle w:val="1"/>
        <w:numPr>
          <w:ilvl w:val="0"/>
          <w:numId w:val="2"/>
        </w:numPr>
        <w:spacing w:line="360" w:lineRule="auto"/>
        <w:ind w:left="142" w:firstLine="284"/>
        <w:rPr>
          <w:b w:val="0"/>
        </w:rPr>
      </w:pPr>
      <w:r w:rsidRPr="005B7B4C">
        <w:rPr>
          <w:b w:val="0"/>
          <w:szCs w:val="24"/>
        </w:rPr>
        <w:t xml:space="preserve"> </w:t>
      </w:r>
      <w:r w:rsidRPr="005B7B4C">
        <w:rPr>
          <w:b w:val="0"/>
        </w:rPr>
        <w:t>Примерными программами среднего (полного) общего образования по биологии (письмо Департамента государственной политики в образовании Министерства образования и науки Р</w:t>
      </w:r>
      <w:r>
        <w:rPr>
          <w:b w:val="0"/>
        </w:rPr>
        <w:t>оссийской Федерации от 07.06.20</w:t>
      </w:r>
      <w:r w:rsidRPr="00C9638D">
        <w:rPr>
          <w:b w:val="0"/>
        </w:rPr>
        <w:t>13</w:t>
      </w:r>
      <w:r w:rsidRPr="005B7B4C">
        <w:rPr>
          <w:b w:val="0"/>
        </w:rPr>
        <w:t xml:space="preserve"> г. №03– 1263);</w:t>
      </w:r>
    </w:p>
    <w:p w:rsidR="00B7377E" w:rsidRPr="005B7B4C" w:rsidRDefault="00B7377E" w:rsidP="00B7377E">
      <w:pPr>
        <w:numPr>
          <w:ilvl w:val="0"/>
          <w:numId w:val="2"/>
        </w:numPr>
        <w:spacing w:line="360" w:lineRule="auto"/>
        <w:ind w:left="142" w:firstLine="284"/>
      </w:pPr>
      <w:r w:rsidRPr="005B7B4C">
        <w:t>Федеральный перечень учебников, рекомендованных (допущенных) на 2011/2012 учебный год (приказ Министерства образования и науки Российск</w:t>
      </w:r>
      <w:r>
        <w:t>ой Федерации от  24 декабря 201</w:t>
      </w:r>
      <w:r w:rsidRPr="00C9638D">
        <w:t>3</w:t>
      </w:r>
      <w:r w:rsidRPr="005B7B4C">
        <w:t xml:space="preserve"> г. N 2080   «Об утверждении федеральных перечней учебников, рекомендованных (допущенных) в образовательном процессе в образовательных учреждениях, реализующих образовательные программы общего образования и имеющих госуд</w:t>
      </w:r>
      <w:r>
        <w:t>арственную аккредитацию, на 201</w:t>
      </w:r>
      <w:r w:rsidRPr="00C9638D">
        <w:t>2</w:t>
      </w:r>
      <w:r w:rsidRPr="005B7B4C">
        <w:t>/201</w:t>
      </w:r>
      <w:r w:rsidRPr="00C9638D">
        <w:t>3</w:t>
      </w:r>
      <w:r w:rsidRPr="005B7B4C">
        <w:t xml:space="preserve"> учебный год») </w:t>
      </w:r>
    </w:p>
    <w:p w:rsidR="00B7377E" w:rsidRPr="00FB1DE7" w:rsidRDefault="00B7377E" w:rsidP="00B7377E">
      <w:pPr>
        <w:shd w:val="clear" w:color="auto" w:fill="FFFFFF"/>
        <w:tabs>
          <w:tab w:val="num" w:pos="567"/>
        </w:tabs>
        <w:spacing w:line="360" w:lineRule="auto"/>
        <w:ind w:left="142" w:right="36" w:firstLine="284"/>
        <w:jc w:val="both"/>
        <w:rPr>
          <w:b/>
        </w:rPr>
      </w:pPr>
      <w:r>
        <w:t xml:space="preserve">4.      </w:t>
      </w:r>
      <w:r w:rsidRPr="005B7B4C">
        <w:t xml:space="preserve"> Биология 5-11 класс. Автор программы: В.В. Пасечник и др. // </w:t>
      </w:r>
      <w:r w:rsidRPr="005B7B4C">
        <w:rPr>
          <w:bCs/>
          <w:color w:val="000000"/>
        </w:rPr>
        <w:t>Программы для   общеобразовательных учреждений. Биология. 5–11</w:t>
      </w:r>
      <w:r>
        <w:rPr>
          <w:bCs/>
          <w:color w:val="000000"/>
        </w:rPr>
        <w:t xml:space="preserve"> классы. Сборник программ</w:t>
      </w:r>
      <w:r w:rsidRPr="005B7B4C">
        <w:rPr>
          <w:bCs/>
          <w:color w:val="000000"/>
        </w:rPr>
        <w:t xml:space="preserve">     –М.: Дрофа</w:t>
      </w:r>
      <w:r>
        <w:rPr>
          <w:bCs/>
          <w:color w:val="000000"/>
        </w:rPr>
        <w:t>, 201</w:t>
      </w:r>
      <w:r w:rsidRPr="00FB1DE7">
        <w:rPr>
          <w:bCs/>
          <w:color w:val="000000"/>
        </w:rPr>
        <w:t>3</w:t>
      </w:r>
    </w:p>
    <w:p w:rsidR="00B7377E" w:rsidRPr="00670322" w:rsidRDefault="00B7377E" w:rsidP="00B7377E">
      <w:pPr>
        <w:tabs>
          <w:tab w:val="left" w:pos="4140"/>
        </w:tabs>
        <w:spacing w:line="360" w:lineRule="auto"/>
        <w:jc w:val="both"/>
        <w:rPr>
          <w:b/>
        </w:rPr>
      </w:pPr>
    </w:p>
    <w:p w:rsidR="00B7377E" w:rsidRPr="0082173B" w:rsidRDefault="00B7377E" w:rsidP="00B7377E">
      <w:pPr>
        <w:spacing w:line="360" w:lineRule="auto"/>
        <w:ind w:firstLine="709"/>
        <w:rPr>
          <w:iCs/>
        </w:rPr>
      </w:pPr>
      <w:r w:rsidRPr="00D22E0F">
        <w:rPr>
          <w:b/>
        </w:rPr>
        <w:t>Рабочая программа по  биологии</w:t>
      </w:r>
      <w:r w:rsidRPr="00670322">
        <w:t xml:space="preserve"> составлена на основе </w:t>
      </w:r>
      <w:r w:rsidRPr="0082173B">
        <w:t xml:space="preserve"> </w:t>
      </w:r>
      <w:r w:rsidRPr="0082173B">
        <w:rPr>
          <w:iCs/>
        </w:rPr>
        <w:t>программ</w:t>
      </w:r>
      <w:r>
        <w:rPr>
          <w:iCs/>
        </w:rPr>
        <w:t>ы</w:t>
      </w:r>
      <w:r w:rsidRPr="0082173B">
        <w:rPr>
          <w:iCs/>
        </w:rPr>
        <w:t xml:space="preserve"> для общеобразовательных школ, гимназий, лицеев (автор Пасечник В.В.), рекомендованная Департаментом образовательных программ и стандартов общего образования министерства образования Р.Ф. При составлении рабочей программы использовались методические рекомендации Т.А.Козловой по использованию учебника А.А. Каменского, Е.А. Криксунова, В.В. Пасечника «Общая биология. 10 – 11 классы», допущенное Министерством образования Р.Ф. и опубликованные изда</w:t>
      </w:r>
      <w:r>
        <w:rPr>
          <w:iCs/>
        </w:rPr>
        <w:t>тельством «Дрофа» в 20</w:t>
      </w:r>
      <w:r w:rsidRPr="00C9638D">
        <w:rPr>
          <w:iCs/>
        </w:rPr>
        <w:t>12</w:t>
      </w:r>
      <w:r>
        <w:rPr>
          <w:iCs/>
        </w:rPr>
        <w:t xml:space="preserve"> году. </w:t>
      </w:r>
      <w:r w:rsidRPr="0082173B">
        <w:t xml:space="preserve"> На изучение курса биоло</w:t>
      </w:r>
      <w:r>
        <w:t xml:space="preserve">гии выделено </w:t>
      </w:r>
      <w:r w:rsidRPr="00732F3B">
        <w:t xml:space="preserve">70 </w:t>
      </w:r>
      <w:r w:rsidRPr="0082173B">
        <w:t xml:space="preserve"> час</w:t>
      </w:r>
      <w:r>
        <w:t>ов, в том числе в 10 классе – 3</w:t>
      </w:r>
      <w:r w:rsidRPr="00732F3B">
        <w:t>5</w:t>
      </w:r>
      <w:r w:rsidRPr="0082173B">
        <w:t xml:space="preserve"> час</w:t>
      </w:r>
      <w:r>
        <w:t>ов, в 11 классе – 35</w:t>
      </w:r>
      <w:r w:rsidRPr="0082173B">
        <w:t xml:space="preserve"> час</w:t>
      </w:r>
      <w:r>
        <w:t>ов</w:t>
      </w:r>
      <w:r w:rsidRPr="0082173B">
        <w:t xml:space="preserve">. </w:t>
      </w:r>
    </w:p>
    <w:p w:rsidR="00B7377E" w:rsidRPr="00670322" w:rsidRDefault="00B7377E" w:rsidP="00B7377E">
      <w:pPr>
        <w:spacing w:line="360" w:lineRule="auto"/>
        <w:ind w:firstLine="360"/>
        <w:jc w:val="both"/>
      </w:pPr>
      <w:r w:rsidRPr="00670322">
        <w:t>Программа соответствует обязательному минимуму содержания для основной школы и требованиям к уровню подготовки</w:t>
      </w:r>
      <w:r>
        <w:t xml:space="preserve"> выпускников</w:t>
      </w:r>
      <w:r w:rsidRPr="00670322">
        <w:t xml:space="preserve">.   </w:t>
      </w:r>
    </w:p>
    <w:p w:rsidR="00B7377E" w:rsidRPr="00670322" w:rsidRDefault="00B7377E" w:rsidP="00B7377E">
      <w:pPr>
        <w:spacing w:line="360" w:lineRule="auto"/>
        <w:ind w:firstLine="360"/>
        <w:jc w:val="both"/>
      </w:pPr>
      <w:r w:rsidRPr="00670322">
        <w:t xml:space="preserve">  Данная программа конкретизирует содержание стандарта, даёт распределение учебных часов по разделам курса, последовательность изучения тем и разделов с учетом </w:t>
      </w:r>
      <w:r w:rsidRPr="00670322">
        <w:lastRenderedPageBreak/>
        <w:t xml:space="preserve">межпредметных и внутрипредметных связей, логики учебного процесса, возрастных особенностей учащихся.  </w:t>
      </w:r>
    </w:p>
    <w:p w:rsidR="00B7377E" w:rsidRPr="00670322" w:rsidRDefault="00B7377E" w:rsidP="00B7377E">
      <w:pPr>
        <w:tabs>
          <w:tab w:val="left" w:pos="4140"/>
        </w:tabs>
        <w:spacing w:line="360" w:lineRule="auto"/>
        <w:ind w:firstLine="540"/>
        <w:jc w:val="both"/>
      </w:pPr>
      <w:r w:rsidRPr="00D22E0F">
        <w:rPr>
          <w:b/>
        </w:rPr>
        <w:t>Программа предназначена</w:t>
      </w:r>
      <w:r w:rsidRPr="00670322">
        <w:t xml:space="preserve"> для изучения предмета «Общая биология». Программой предусматривается изучение теоретических и прикладных основ общей биологии. В ней отражены задачи, стоящие в настоящее время перед биологической наукой, решение которых направлено на сохранение окружающей среды и здоровья человека. Особое внимание уделено экологическому воспитанию молодёжи.</w:t>
      </w:r>
    </w:p>
    <w:p w:rsidR="00B7377E" w:rsidRPr="00670322" w:rsidRDefault="00B7377E" w:rsidP="00B7377E">
      <w:pPr>
        <w:tabs>
          <w:tab w:val="left" w:pos="4140"/>
        </w:tabs>
        <w:spacing w:line="360" w:lineRule="auto"/>
        <w:ind w:firstLine="540"/>
        <w:jc w:val="both"/>
      </w:pPr>
      <w:r w:rsidRPr="00670322">
        <w:t>Изучение курса «Общая биология» основывается на знаниях, полученных учащимися при изучении биологических дисциплин в классах среднего звена, а также приобретённых на уроках химии, физики, истории, физической и экономической географии. Сам предмет является базовым для ряда специальных дисциплин.</w:t>
      </w:r>
    </w:p>
    <w:p w:rsidR="00B7377E" w:rsidRDefault="00B7377E" w:rsidP="00B7377E">
      <w:pPr>
        <w:tabs>
          <w:tab w:val="left" w:pos="4140"/>
        </w:tabs>
        <w:spacing w:line="360" w:lineRule="auto"/>
        <w:ind w:firstLine="540"/>
        <w:jc w:val="both"/>
      </w:pPr>
      <w:r w:rsidRPr="00670322">
        <w:t xml:space="preserve"> В программе сформулированы основные понятия, требования к знаниям и умениям учащихся по каждому разделу. В конце каждого раздела обозначены межпредметные связи курса «Общая биология» с другими изучаемыми предметами.</w:t>
      </w:r>
    </w:p>
    <w:p w:rsidR="00B7377E" w:rsidRPr="0082173B" w:rsidRDefault="00B7377E" w:rsidP="00B7377E">
      <w:pPr>
        <w:spacing w:line="360" w:lineRule="auto"/>
        <w:ind w:firstLine="567"/>
      </w:pPr>
      <w:r w:rsidRPr="00D22E0F">
        <w:rPr>
          <w:b/>
        </w:rPr>
        <w:t>Место учебного предмета «Биология»</w:t>
      </w:r>
      <w:r w:rsidRPr="0082173B">
        <w:t xml:space="preserve"> в решении общих целей и задач на данной ступени общего образования. Курс биологии на ступени среднего (полного) общего образования  на базовом уровне направлен на формирование  знаний обучающихся о живой природе, ее ключевых особенностях: основных признаках живого, уровневой организации и эволюции, поэтому программа включает сведения об общих биологических закономерностях, проявляющихся на разных уровнях организации живой природы. Основу отбора содержания на базовом уровне составляет культуросообразный подход, в соответствии с которым учащиеся должны освоить знания и умения, значимые для формирования общей культуры, определяющие адекватное поведение человека в окружающей среде,  востребованные в жизни и практической деятельности. В связи с этим на базовом уровне в программе особое внимание уделено содержанию, лежащему в основе формирования  современной естественнонаучной картины мира, ценностных ориентаций, реализующему гуманизацию биологического образования. Основу структурирования содержания курса биологии в  старшей школе на базовом уровне составляют ведущие идеи – отличительные особенности живой природы, ее уровневая организация и эволюция. </w:t>
      </w:r>
    </w:p>
    <w:p w:rsidR="00B7377E" w:rsidRPr="0082173B" w:rsidRDefault="00B7377E" w:rsidP="00B7377E">
      <w:pPr>
        <w:spacing w:line="360" w:lineRule="auto"/>
      </w:pPr>
      <w:r w:rsidRPr="0082173B">
        <w:t xml:space="preserve">              Приоритетной задачей образования становится развитие личности, и поэтому особую важность приобретает системно-структурной подход в обучении. Он обеспечивает преемственность и логическую последовательность учебного материала на всех ступенях образования. В итоге создаются благоприятные дидактические условия для развития у школьников системного мыш</w:t>
      </w:r>
      <w:r w:rsidRPr="0082173B">
        <w:softHyphen/>
        <w:t xml:space="preserve">ления. При системно-структурном подходе к обучению </w:t>
      </w:r>
      <w:r w:rsidRPr="0082173B">
        <w:lastRenderedPageBreak/>
        <w:t>биология рассматривается как единый учебный предмет, что предполагает определенные требования и к содержанию учебного материала, и к его методическому построению.</w:t>
      </w:r>
    </w:p>
    <w:p w:rsidR="00B7377E" w:rsidRPr="00670322" w:rsidRDefault="00B7377E" w:rsidP="00B7377E">
      <w:pPr>
        <w:tabs>
          <w:tab w:val="left" w:pos="4140"/>
        </w:tabs>
        <w:spacing w:line="276" w:lineRule="auto"/>
        <w:ind w:firstLine="540"/>
        <w:jc w:val="both"/>
      </w:pPr>
    </w:p>
    <w:p w:rsidR="00B7377E" w:rsidRPr="00670322" w:rsidRDefault="00B7377E" w:rsidP="00B7377E">
      <w:pPr>
        <w:tabs>
          <w:tab w:val="left" w:pos="4140"/>
        </w:tabs>
        <w:spacing w:line="360" w:lineRule="auto"/>
        <w:ind w:firstLine="540"/>
        <w:jc w:val="both"/>
      </w:pPr>
      <w:r w:rsidRPr="00D22E0F">
        <w:rPr>
          <w:b/>
        </w:rPr>
        <w:t>В результате</w:t>
      </w:r>
      <w:r w:rsidRPr="00670322">
        <w:t xml:space="preserve"> изучения предмета учащиеся старших классов приобретают знания об особенностях жизни как формах существования материи, роли физических и химических процессов в живых системах различного иерархического уровня организации; о фундаментальных понятиях, связанных с биологическими системами; о сущности процессов обмена веществ, онтоге6нгза, наследственности и изменчивости, об основных теориях биологии – клеточной, хромосомной, эволюционной, теории наследственности; об основных областях применения биологических знаний в практике сельского хозяйства, в ряде отраслей промышленности, при охране окружающей среды и здоровья человека.</w:t>
      </w:r>
    </w:p>
    <w:p w:rsidR="00B7377E" w:rsidRPr="00670322" w:rsidRDefault="00B7377E" w:rsidP="00B7377E">
      <w:pPr>
        <w:tabs>
          <w:tab w:val="left" w:pos="4140"/>
        </w:tabs>
        <w:spacing w:line="360" w:lineRule="auto"/>
        <w:ind w:firstLine="540"/>
        <w:jc w:val="both"/>
      </w:pPr>
      <w:r w:rsidRPr="00670322">
        <w:t>Учащиеся научатся пользоваться общебиологическими закономерностями для объяснения вопросов происхождения и развития жизни на Земле; давать аргументированную оценку новой информации по биологическим вопросам; решать генетические задачи; работать с учебной и научно-популярной литературой, составлять планы, конспекты, писать рефераты; владеть языком предмета.</w:t>
      </w:r>
    </w:p>
    <w:p w:rsidR="00B7377E" w:rsidRPr="00670322" w:rsidRDefault="00B7377E" w:rsidP="00B7377E">
      <w:pPr>
        <w:spacing w:line="360" w:lineRule="auto"/>
      </w:pPr>
      <w:r w:rsidRPr="00670322">
        <w:tab/>
      </w:r>
      <w:r w:rsidRPr="00D22E0F">
        <w:rPr>
          <w:b/>
        </w:rPr>
        <w:t>Содержание курса   направлено на достижение следующих целей</w:t>
      </w:r>
      <w:r w:rsidRPr="00670322">
        <w:t xml:space="preserve">:    </w:t>
      </w:r>
    </w:p>
    <w:p w:rsidR="00B7377E" w:rsidRPr="00670322" w:rsidRDefault="00B7377E" w:rsidP="00B7377E">
      <w:pPr>
        <w:spacing w:line="360" w:lineRule="auto"/>
      </w:pPr>
      <w:r w:rsidRPr="00670322">
        <w:t>•    освоение знаний о биологических системах (клетка, организм, вид, экосистема); истории развития современных представлений о живой природе;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</w:t>
      </w:r>
    </w:p>
    <w:p w:rsidR="00B7377E" w:rsidRPr="00670322" w:rsidRDefault="00B7377E" w:rsidP="00B7377E">
      <w:pPr>
        <w:spacing w:line="360" w:lineRule="auto"/>
      </w:pPr>
      <w:r w:rsidRPr="00670322">
        <w:t>•    овладение умениями 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B7377E" w:rsidRPr="00670322" w:rsidRDefault="00B7377E" w:rsidP="00B7377E">
      <w:pPr>
        <w:spacing w:line="360" w:lineRule="auto"/>
      </w:pPr>
      <w:r w:rsidRPr="00670322">
        <w:t>•    развитие 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(о сущности и происхождении жизни, человека) в ходе работы с различными источниками информации;</w:t>
      </w:r>
    </w:p>
    <w:p w:rsidR="00B7377E" w:rsidRPr="00670322" w:rsidRDefault="00B7377E" w:rsidP="00B7377E">
      <w:pPr>
        <w:spacing w:line="360" w:lineRule="auto"/>
      </w:pPr>
      <w:r w:rsidRPr="00670322">
        <w:t>•    воспитание убежденности в возможности познания живой природы, необходимости бережного отношения к природной среде, собственному здоровью; уважения к мнению оппонента при обсуждении биологических проблем;</w:t>
      </w:r>
    </w:p>
    <w:p w:rsidR="00B7377E" w:rsidRPr="00670322" w:rsidRDefault="00B7377E" w:rsidP="00B7377E">
      <w:pPr>
        <w:spacing w:line="360" w:lineRule="auto"/>
      </w:pPr>
      <w:r w:rsidRPr="00670322">
        <w:t xml:space="preserve">•    использование приобретенных знаний и умений в повседневной жизни для оценки последствий своей деятельности по отношению к окружающей среде, здоровью других </w:t>
      </w:r>
      <w:r w:rsidRPr="00670322">
        <w:lastRenderedPageBreak/>
        <w:t>людей и собственному здоровью; обоснования и соблюдения мер профилактики заболеваний, правил поведения в природе.</w:t>
      </w:r>
    </w:p>
    <w:p w:rsidR="00B7377E" w:rsidRPr="00670322" w:rsidRDefault="00B7377E" w:rsidP="00B7377E">
      <w:pPr>
        <w:spacing w:line="360" w:lineRule="auto"/>
        <w:ind w:left="870"/>
        <w:jc w:val="both"/>
      </w:pPr>
    </w:p>
    <w:p w:rsidR="00B7377E" w:rsidRPr="00670322" w:rsidRDefault="00B7377E" w:rsidP="00B7377E">
      <w:pPr>
        <w:spacing w:line="360" w:lineRule="auto"/>
        <w:ind w:firstLine="360"/>
        <w:jc w:val="both"/>
      </w:pPr>
      <w:r w:rsidRPr="00D22E0F">
        <w:rPr>
          <w:b/>
        </w:rPr>
        <w:t>В соответствии</w:t>
      </w:r>
      <w:r w:rsidRPr="00670322">
        <w:t xml:space="preserve"> с учебным планом </w:t>
      </w:r>
      <w:r>
        <w:rPr>
          <w:i/>
        </w:rPr>
        <w:t xml:space="preserve"> </w:t>
      </w:r>
      <w:r>
        <w:rPr>
          <w:b/>
        </w:rPr>
        <w:t xml:space="preserve"> н</w:t>
      </w:r>
      <w:r w:rsidRPr="00670322">
        <w:t>а изучение  биологии в 10 классе отводится 1 час в неделю, 3</w:t>
      </w:r>
      <w:r>
        <w:t>5</w:t>
      </w:r>
      <w:r w:rsidRPr="00670322">
        <w:t xml:space="preserve"> час</w:t>
      </w:r>
      <w:r>
        <w:t>ов</w:t>
      </w:r>
      <w:r w:rsidRPr="00670322">
        <w:t xml:space="preserve"> в год соответственно. </w:t>
      </w:r>
    </w:p>
    <w:p w:rsidR="00B7377E" w:rsidRPr="00670322" w:rsidRDefault="00B7377E" w:rsidP="00B7377E">
      <w:pPr>
        <w:spacing w:line="360" w:lineRule="auto"/>
        <w:ind w:firstLine="360"/>
        <w:jc w:val="both"/>
      </w:pPr>
      <w:r w:rsidRPr="00D22E0F">
        <w:rPr>
          <w:b/>
        </w:rPr>
        <w:t>Данная программа реализуется</w:t>
      </w:r>
      <w:r w:rsidRPr="00670322">
        <w:t xml:space="preserve"> с помощью учебника: Каменский А.А., Криксунов Е.А., Пасечник В.В. Общая биология. 10-11 класс: учебник для общеобразовательных учрежде</w:t>
      </w:r>
      <w:r>
        <w:t>ний. – 2-е изд. –М. : Дрофа, 2014</w:t>
      </w:r>
      <w:r w:rsidRPr="00670322">
        <w:t>.</w:t>
      </w:r>
    </w:p>
    <w:p w:rsidR="00B7377E" w:rsidRPr="00670322" w:rsidRDefault="00B7377E" w:rsidP="00B7377E">
      <w:pPr>
        <w:spacing w:line="360" w:lineRule="auto"/>
        <w:ind w:firstLine="360"/>
        <w:jc w:val="both"/>
      </w:pPr>
      <w:r w:rsidRPr="00670322">
        <w:t>Реализация данной программы способствует использованию разнообразных форм организации учебного процесса, внедрению современных методов обучения и педагогических технологий.</w:t>
      </w:r>
    </w:p>
    <w:p w:rsidR="00B7377E" w:rsidRPr="00670322" w:rsidRDefault="00B7377E" w:rsidP="00B7377E">
      <w:pPr>
        <w:spacing w:line="360" w:lineRule="auto"/>
        <w:ind w:firstLine="360"/>
        <w:jc w:val="both"/>
      </w:pPr>
      <w:r w:rsidRPr="00670322">
        <w:t xml:space="preserve"> Рабочая программа предусматривает формирование у учащихся общеучебных умений и навыков, универсальных способов деятельности и ключевых компетенций. В этом направлении приоритетами являются: использование для познания окружающего мира различных методов (наблюдения, измерения, опыты, эксперимент);   использование для решения познавательных задач различных источников информации; соблюдение норм и правил поведения в  кабинете биологии, в окружающей среде,   правил здорового образа жизни.</w:t>
      </w:r>
    </w:p>
    <w:p w:rsidR="00B7377E" w:rsidRPr="00670322" w:rsidRDefault="00B7377E" w:rsidP="00B7377E">
      <w:pPr>
        <w:spacing w:line="360" w:lineRule="auto"/>
        <w:jc w:val="both"/>
      </w:pPr>
      <w:r w:rsidRPr="00670322">
        <w:t xml:space="preserve">            </w:t>
      </w:r>
      <w:r w:rsidRPr="00D22E0F">
        <w:rPr>
          <w:b/>
        </w:rPr>
        <w:t>Результаты изучения</w:t>
      </w:r>
      <w:r w:rsidRPr="00670322">
        <w:t xml:space="preserve"> курса «Общая биология»  приведены в разделе «Требования к уровню подготовки  обучающихся», который полностью соответствует стандарту. Требования направлены на реализацию деятельностного, практикоориентированного и личностно ориентированного подходов; освоение учащимися интеллектуальной и практической деятельности; овладение знаниями и умениями, востребованными в повседневной жизни, позволяющими ориентироваться в окружающем мире, значимыми для сохранения окружающей среды и собственного здоровья.</w:t>
      </w:r>
    </w:p>
    <w:p w:rsidR="00B7377E" w:rsidRDefault="00B7377E" w:rsidP="00B7377E">
      <w:pPr>
        <w:spacing w:line="360" w:lineRule="auto"/>
        <w:ind w:firstLine="720"/>
        <w:jc w:val="center"/>
        <w:rPr>
          <w:b/>
        </w:rPr>
      </w:pPr>
    </w:p>
    <w:p w:rsidR="00B7377E" w:rsidRPr="00670322" w:rsidRDefault="00B7377E" w:rsidP="00B7377E">
      <w:pPr>
        <w:spacing w:line="360" w:lineRule="auto"/>
        <w:ind w:firstLine="720"/>
        <w:jc w:val="center"/>
        <w:rPr>
          <w:b/>
        </w:rPr>
      </w:pPr>
      <w:r w:rsidRPr="00670322">
        <w:rPr>
          <w:b/>
        </w:rPr>
        <w:t>Содержание программы.</w:t>
      </w:r>
    </w:p>
    <w:p w:rsidR="00B7377E" w:rsidRPr="00670322" w:rsidRDefault="00B7377E" w:rsidP="00B7377E">
      <w:pPr>
        <w:spacing w:line="360" w:lineRule="auto"/>
        <w:ind w:firstLine="720"/>
        <w:jc w:val="center"/>
        <w:rPr>
          <w:b/>
        </w:rPr>
      </w:pPr>
    </w:p>
    <w:p w:rsidR="00B7377E" w:rsidRPr="00670322" w:rsidRDefault="00B7377E" w:rsidP="00B7377E">
      <w:pPr>
        <w:spacing w:line="360" w:lineRule="auto"/>
        <w:jc w:val="center"/>
      </w:pPr>
      <w:r w:rsidRPr="00670322">
        <w:rPr>
          <w:b/>
        </w:rPr>
        <w:t xml:space="preserve">Введение  </w:t>
      </w:r>
      <w:r>
        <w:rPr>
          <w:b/>
        </w:rPr>
        <w:t>(2 часа)</w:t>
      </w:r>
    </w:p>
    <w:p w:rsidR="00B7377E" w:rsidRPr="00670322" w:rsidRDefault="00B7377E" w:rsidP="00B7377E">
      <w:pPr>
        <w:spacing w:line="360" w:lineRule="auto"/>
        <w:ind w:firstLine="360"/>
        <w:jc w:val="both"/>
        <w:rPr>
          <w:b/>
          <w:u w:val="single"/>
        </w:rPr>
      </w:pPr>
      <w:r w:rsidRPr="00670322">
        <w:rPr>
          <w:b/>
        </w:rPr>
        <w:t xml:space="preserve">  </w:t>
      </w:r>
      <w:r w:rsidRPr="00670322">
        <w:t xml:space="preserve"> Краткая история развития биологии. Методы исследования в биологии.</w:t>
      </w:r>
      <w:r w:rsidRPr="00670322">
        <w:rPr>
          <w:b/>
        </w:rPr>
        <w:t xml:space="preserve"> </w:t>
      </w:r>
      <w:r w:rsidRPr="00670322">
        <w:t>Сущность жизни и свойства живого. Уровни организации живой материи.</w:t>
      </w:r>
    </w:p>
    <w:p w:rsidR="00B7377E" w:rsidRPr="00670322" w:rsidRDefault="00B7377E" w:rsidP="00B7377E">
      <w:pPr>
        <w:spacing w:line="360" w:lineRule="auto"/>
      </w:pPr>
    </w:p>
    <w:p w:rsidR="00B7377E" w:rsidRPr="00670322" w:rsidRDefault="00B7377E" w:rsidP="00B7377E">
      <w:pPr>
        <w:spacing w:line="360" w:lineRule="auto"/>
        <w:jc w:val="center"/>
      </w:pPr>
      <w:r w:rsidRPr="00670322">
        <w:rPr>
          <w:b/>
        </w:rPr>
        <w:t xml:space="preserve">Основы цитологии  </w:t>
      </w:r>
      <w:r>
        <w:rPr>
          <w:b/>
        </w:rPr>
        <w:t>(15 часов)</w:t>
      </w:r>
    </w:p>
    <w:p w:rsidR="00B7377E" w:rsidRPr="00670322" w:rsidRDefault="00B7377E" w:rsidP="00B7377E">
      <w:pPr>
        <w:spacing w:line="360" w:lineRule="auto"/>
        <w:ind w:firstLine="540"/>
        <w:jc w:val="both"/>
      </w:pPr>
      <w:r w:rsidRPr="00670322">
        <w:t xml:space="preserve"> Методы цитологии. Клеточная теория. Химический состав клетки. Вода и её роль в жизнедеятельности клетки. Минеральные вещества и их роль в клетке. Углеводы и их </w:t>
      </w:r>
      <w:r w:rsidRPr="00670322">
        <w:lastRenderedPageBreak/>
        <w:t>роль в жизнедеятельности клетки. Липиды и их роль в жизнедеятельности клетки. Строение и функции белков. Нуклеиновые кислоты и их роль в жизнедеятельности клетки. АТФ и другие органические соединения клетки. Строение клетки. Клеточная мембрана. Ядро. Цитоплазма.  Органоиды клетки. Сравнение прокариотических и эукариотических клеток. Сравнение клеток растений, животных и грибов. Неклеточные формы жизни. Вирусы и бактериофаги. Обмен веществ и энергии в клетке. Энергетический обмен в клетке.  Питание клетки.  Автотрофное питание. Фотосинтез.  Хемосинтез.  Генетический код. Транскрипция. Синтез белков в клетке. Регуляция транскрипции и трансляции в клетке и организме.</w:t>
      </w:r>
    </w:p>
    <w:p w:rsidR="00B7377E" w:rsidRPr="00670322" w:rsidRDefault="00B7377E" w:rsidP="00B7377E">
      <w:pPr>
        <w:spacing w:line="360" w:lineRule="auto"/>
        <w:ind w:firstLine="720"/>
        <w:jc w:val="both"/>
      </w:pPr>
      <w:r w:rsidRPr="00670322">
        <w:rPr>
          <w:u w:val="single"/>
        </w:rPr>
        <w:t>Обучающиеся должны знать:</w:t>
      </w:r>
      <w:r w:rsidRPr="00670322">
        <w:t xml:space="preserve"> что изучает наука цитология; какое строение имеют клетки; как происходит обмен веществ и энергии в клетке, синтез белков; что такое генетический код; что представляют собой вирусы.</w:t>
      </w:r>
    </w:p>
    <w:p w:rsidR="00B7377E" w:rsidRPr="00670322" w:rsidRDefault="00B7377E" w:rsidP="00B7377E">
      <w:pPr>
        <w:spacing w:line="360" w:lineRule="auto"/>
        <w:ind w:firstLine="720"/>
        <w:jc w:val="both"/>
      </w:pPr>
      <w:r w:rsidRPr="00670322">
        <w:rPr>
          <w:u w:val="single"/>
        </w:rPr>
        <w:t>Обучающиеся должны уметь:</w:t>
      </w:r>
      <w:r w:rsidRPr="00670322">
        <w:t xml:space="preserve"> характеризовать основные положения клеточной теории, строение клетки, органоиды клетки, сравнивать клетки прокариоты и эукариоты, процессы ассимиляции и диссимиляции, фотосинтез и хемосинтез, автотрофный и гетеротрофный типы питания, объяснять процессы синтеза белка в клетке и митоза.</w:t>
      </w:r>
    </w:p>
    <w:p w:rsidR="00B7377E" w:rsidRPr="00670322" w:rsidRDefault="00B7377E" w:rsidP="00B7377E">
      <w:pPr>
        <w:spacing w:line="360" w:lineRule="auto"/>
        <w:ind w:left="180"/>
      </w:pPr>
    </w:p>
    <w:p w:rsidR="00B7377E" w:rsidRPr="00670322" w:rsidRDefault="00B7377E" w:rsidP="00B7377E">
      <w:pPr>
        <w:spacing w:line="360" w:lineRule="auto"/>
        <w:jc w:val="center"/>
        <w:rPr>
          <w:b/>
        </w:rPr>
      </w:pPr>
      <w:r w:rsidRPr="00670322">
        <w:rPr>
          <w:b/>
        </w:rPr>
        <w:t xml:space="preserve">Размножение и индивидуальное развитие организмов  </w:t>
      </w:r>
      <w:r>
        <w:rPr>
          <w:b/>
        </w:rPr>
        <w:t>(6 часов)</w:t>
      </w:r>
    </w:p>
    <w:p w:rsidR="00B7377E" w:rsidRPr="00670322" w:rsidRDefault="00B7377E" w:rsidP="00B7377E">
      <w:pPr>
        <w:spacing w:line="360" w:lineRule="auto"/>
        <w:ind w:firstLine="540"/>
        <w:jc w:val="both"/>
      </w:pPr>
      <w:r w:rsidRPr="00670322">
        <w:t xml:space="preserve">  Жизненный цикл клетки. Митоз. Амитоз. Мейоз.  Бесполое размножение.  Половое размножение. Развитие половых клеток. Оплодотворение.  Онтогенез – индивидуальное развития организма.     Эмбриональный период. Постэмбриональный период.</w:t>
      </w:r>
    </w:p>
    <w:p w:rsidR="00B7377E" w:rsidRPr="00670322" w:rsidRDefault="00B7377E" w:rsidP="00B7377E">
      <w:pPr>
        <w:spacing w:line="360" w:lineRule="auto"/>
        <w:ind w:firstLine="720"/>
        <w:jc w:val="both"/>
      </w:pPr>
      <w:r w:rsidRPr="00670322">
        <w:rPr>
          <w:u w:val="single"/>
        </w:rPr>
        <w:t>Обучающиеся должны знать:</w:t>
      </w:r>
      <w:r w:rsidRPr="00670322">
        <w:t xml:space="preserve"> как размножаются различные виды живых организмов; какими способами делится клетка; как формируются гаметы и происходит оплодотворение; как развивается зародыш.</w:t>
      </w:r>
    </w:p>
    <w:p w:rsidR="00B7377E" w:rsidRPr="00670322" w:rsidRDefault="00B7377E" w:rsidP="00B7377E">
      <w:pPr>
        <w:spacing w:line="360" w:lineRule="auto"/>
        <w:ind w:firstLine="720"/>
        <w:jc w:val="both"/>
      </w:pPr>
      <w:r w:rsidRPr="00670322">
        <w:rPr>
          <w:u w:val="single"/>
        </w:rPr>
        <w:t>Обучающиеся должны уметь:</w:t>
      </w:r>
      <w:r w:rsidRPr="00670322">
        <w:t xml:space="preserve"> характеризовать процессы развития гамет, оплодотворения, индивидуального развития организмов, сравнивать бесполое и половое размножение, эмбриональный и постэмбриональный периоды развития.</w:t>
      </w:r>
    </w:p>
    <w:p w:rsidR="00B7377E" w:rsidRPr="00670322" w:rsidRDefault="00B7377E" w:rsidP="00B7377E">
      <w:pPr>
        <w:spacing w:line="360" w:lineRule="auto"/>
        <w:jc w:val="center"/>
        <w:rPr>
          <w:b/>
        </w:rPr>
      </w:pPr>
      <w:r w:rsidRPr="00670322">
        <w:rPr>
          <w:b/>
        </w:rPr>
        <w:t xml:space="preserve">Основы генетики  </w:t>
      </w:r>
      <w:r>
        <w:rPr>
          <w:b/>
        </w:rPr>
        <w:t>(8 часов)</w:t>
      </w:r>
    </w:p>
    <w:p w:rsidR="00B7377E" w:rsidRPr="00670322" w:rsidRDefault="00B7377E" w:rsidP="00B7377E">
      <w:pPr>
        <w:spacing w:line="360" w:lineRule="auto"/>
        <w:ind w:firstLine="540"/>
        <w:jc w:val="both"/>
      </w:pPr>
      <w:r w:rsidRPr="00670322">
        <w:t xml:space="preserve"> История развития генетики. Гибридологический метод.  Моногибридное скрещивание. Множественные аллели. Анализирующее скрещивание. Дигибридное скрещивание. Закон независимого наследования признаков.</w:t>
      </w:r>
      <w:r w:rsidRPr="00670322">
        <w:rPr>
          <w:b/>
        </w:rPr>
        <w:t xml:space="preserve"> </w:t>
      </w:r>
      <w:r w:rsidRPr="00670322">
        <w:t xml:space="preserve">  Хромосомная теория наследственности. Взаимодействие неаллельных генов.  Цитоплазматическая наследственность. Генетическое определение пола.  Изменчивость.  Виды мутаций.  Причины мутаций. Соматические и генеративные мутации.</w:t>
      </w:r>
    </w:p>
    <w:p w:rsidR="00B7377E" w:rsidRPr="00670322" w:rsidRDefault="00B7377E" w:rsidP="00B7377E">
      <w:pPr>
        <w:spacing w:line="360" w:lineRule="auto"/>
        <w:ind w:firstLine="720"/>
        <w:jc w:val="both"/>
      </w:pPr>
      <w:r w:rsidRPr="00670322">
        <w:rPr>
          <w:u w:val="single"/>
        </w:rPr>
        <w:lastRenderedPageBreak/>
        <w:t>Обучающиеся должны знать:</w:t>
      </w:r>
      <w:r w:rsidRPr="00670322">
        <w:t xml:space="preserve"> каковы основные законы наследственности; как гены взаимодействуют между собой; как возникают нарушения в генотипе и что они влекут за собой. </w:t>
      </w:r>
    </w:p>
    <w:p w:rsidR="00B7377E" w:rsidRPr="00670322" w:rsidRDefault="00B7377E" w:rsidP="00B7377E">
      <w:pPr>
        <w:spacing w:line="360" w:lineRule="auto"/>
        <w:ind w:firstLine="720"/>
        <w:jc w:val="both"/>
      </w:pPr>
      <w:r w:rsidRPr="00670322">
        <w:rPr>
          <w:u w:val="single"/>
        </w:rPr>
        <w:t>Обучающиеся должны уметь:</w:t>
      </w:r>
      <w:r w:rsidRPr="00670322">
        <w:t xml:space="preserve"> характеризовать генетические законы, модификационную и мутационную изменчивость.</w:t>
      </w:r>
    </w:p>
    <w:p w:rsidR="00B7377E" w:rsidRPr="00670322" w:rsidRDefault="00B7377E" w:rsidP="00B7377E">
      <w:pPr>
        <w:spacing w:line="360" w:lineRule="auto"/>
      </w:pPr>
    </w:p>
    <w:p w:rsidR="00B7377E" w:rsidRPr="00670322" w:rsidRDefault="00B7377E" w:rsidP="00B7377E">
      <w:pPr>
        <w:spacing w:line="360" w:lineRule="auto"/>
        <w:jc w:val="center"/>
        <w:rPr>
          <w:b/>
        </w:rPr>
      </w:pPr>
      <w:r w:rsidRPr="00670322">
        <w:rPr>
          <w:b/>
        </w:rPr>
        <w:t xml:space="preserve">Генетика человека  </w:t>
      </w:r>
      <w:r>
        <w:rPr>
          <w:b/>
        </w:rPr>
        <w:t>(4 часа)</w:t>
      </w:r>
    </w:p>
    <w:p w:rsidR="00B7377E" w:rsidRPr="00670322" w:rsidRDefault="00B7377E" w:rsidP="00B7377E">
      <w:pPr>
        <w:spacing w:line="360" w:lineRule="auto"/>
        <w:ind w:firstLine="540"/>
        <w:jc w:val="both"/>
      </w:pPr>
      <w:r w:rsidRPr="00670322">
        <w:t xml:space="preserve"> Методы исследования генетики человека. Генетика и здоровье.   Проблемы генетической безопасности.</w:t>
      </w:r>
    </w:p>
    <w:p w:rsidR="00B7377E" w:rsidRPr="00670322" w:rsidRDefault="00B7377E" w:rsidP="00B7377E">
      <w:pPr>
        <w:spacing w:line="360" w:lineRule="auto"/>
        <w:ind w:firstLine="540"/>
        <w:jc w:val="both"/>
      </w:pPr>
      <w:r w:rsidRPr="00670322">
        <w:rPr>
          <w:u w:val="single"/>
        </w:rPr>
        <w:t>Обучающиеся должны знать:</w:t>
      </w:r>
      <w:r w:rsidRPr="00670322">
        <w:t xml:space="preserve"> как изучают генетику человека; какие заболевания называют генетическими.</w:t>
      </w:r>
    </w:p>
    <w:p w:rsidR="00B7377E" w:rsidRPr="00670322" w:rsidRDefault="00B7377E" w:rsidP="00B7377E">
      <w:pPr>
        <w:spacing w:line="360" w:lineRule="auto"/>
        <w:ind w:firstLine="540"/>
        <w:jc w:val="both"/>
        <w:rPr>
          <w:b/>
          <w:u w:val="single"/>
        </w:rPr>
      </w:pPr>
      <w:r w:rsidRPr="00670322">
        <w:rPr>
          <w:u w:val="single"/>
        </w:rPr>
        <w:t>Обучающиеся должны уметь:</w:t>
      </w:r>
      <w:r w:rsidRPr="00670322">
        <w:t xml:space="preserve"> характеризовать методы, изучающие генетику человека, объяснять  причины наследственности и изменчивости, </w:t>
      </w:r>
    </w:p>
    <w:p w:rsidR="00B7377E" w:rsidRDefault="00B7377E" w:rsidP="00B7377E">
      <w:pPr>
        <w:ind w:firstLine="708"/>
        <w:jc w:val="center"/>
        <w:rPr>
          <w:b/>
        </w:rPr>
      </w:pPr>
      <w:r>
        <w:rPr>
          <w:b/>
        </w:rPr>
        <w:t>ПРАКТИЧЕСКИЕ И ЛАБОРАТОРНЫЕ РАБОТЫ</w:t>
      </w:r>
    </w:p>
    <w:p w:rsidR="00B7377E" w:rsidRPr="00265CA6" w:rsidRDefault="00B7377E" w:rsidP="00B7377E">
      <w:pPr>
        <w:ind w:firstLine="708"/>
        <w:jc w:val="center"/>
        <w:rPr>
          <w:b/>
        </w:rPr>
      </w:pPr>
    </w:p>
    <w:p w:rsidR="00B7377E" w:rsidRDefault="00B7377E" w:rsidP="00B7377E">
      <w:pPr>
        <w:spacing w:line="360" w:lineRule="auto"/>
        <w:ind w:firstLine="708"/>
        <w:jc w:val="both"/>
      </w:pPr>
      <w:r>
        <w:t>Для приобретения практических навыков и повышения уровня знаний в Рабочую программу включены лабораторные и практические работы, предусмотренные Примерной программой. При выполнении практических и лабораторных работ изучаются живые биологические объекты, микропрепараты, гербарии, коллекции и т.д. Выполнение практической работы направлено на формирование общеучебных умений, а также умений учебно-познавательной деятельности.</w:t>
      </w:r>
    </w:p>
    <w:p w:rsidR="00B7377E" w:rsidRDefault="00B7377E" w:rsidP="00B7377E">
      <w:pPr>
        <w:ind w:firstLine="708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18"/>
        <w:gridCol w:w="4553"/>
      </w:tblGrid>
      <w:tr w:rsidR="00B7377E" w:rsidRPr="00B476C8" w:rsidTr="009E3CFB">
        <w:tc>
          <w:tcPr>
            <w:tcW w:w="7621" w:type="dxa"/>
          </w:tcPr>
          <w:p w:rsidR="00B7377E" w:rsidRPr="00B476C8" w:rsidRDefault="00B7377E" w:rsidP="009E3CFB">
            <w:pPr>
              <w:spacing w:before="240"/>
              <w:jc w:val="center"/>
              <w:rPr>
                <w:b/>
                <w:sz w:val="20"/>
                <w:szCs w:val="20"/>
              </w:rPr>
            </w:pPr>
            <w:r w:rsidRPr="00B476C8">
              <w:rPr>
                <w:b/>
                <w:sz w:val="20"/>
                <w:szCs w:val="20"/>
              </w:rPr>
              <w:t>Лабораторные работы</w:t>
            </w:r>
          </w:p>
        </w:tc>
        <w:tc>
          <w:tcPr>
            <w:tcW w:w="6804" w:type="dxa"/>
          </w:tcPr>
          <w:p w:rsidR="00B7377E" w:rsidRPr="00B476C8" w:rsidRDefault="00B7377E" w:rsidP="009E3CFB">
            <w:pPr>
              <w:spacing w:before="240"/>
              <w:jc w:val="center"/>
              <w:rPr>
                <w:b/>
                <w:sz w:val="20"/>
                <w:szCs w:val="20"/>
              </w:rPr>
            </w:pPr>
            <w:r w:rsidRPr="00B476C8">
              <w:rPr>
                <w:b/>
                <w:sz w:val="20"/>
                <w:szCs w:val="20"/>
              </w:rPr>
              <w:t>Практические работы</w:t>
            </w:r>
          </w:p>
        </w:tc>
      </w:tr>
      <w:tr w:rsidR="00B7377E" w:rsidRPr="00B476C8" w:rsidTr="009E3CFB">
        <w:tc>
          <w:tcPr>
            <w:tcW w:w="7621" w:type="dxa"/>
          </w:tcPr>
          <w:p w:rsidR="00B7377E" w:rsidRPr="005963A1" w:rsidRDefault="00B7377E" w:rsidP="009E3CFB"/>
          <w:p w:rsidR="00B7377E" w:rsidRPr="005963A1" w:rsidRDefault="00B7377E" w:rsidP="009E3CFB">
            <w:r w:rsidRPr="005963A1">
              <w:t>Лабораторная работа №1</w:t>
            </w:r>
          </w:p>
          <w:p w:rsidR="00B7377E" w:rsidRPr="005963A1" w:rsidRDefault="00B7377E" w:rsidP="009E3CFB">
            <w:r w:rsidRPr="005963A1">
              <w:t>ЛР №1 «Доказательство белковой природы фермента, расщепляющего перекись водорода в клетках клубня картофеля.»</w:t>
            </w:r>
          </w:p>
        </w:tc>
        <w:tc>
          <w:tcPr>
            <w:tcW w:w="6804" w:type="dxa"/>
          </w:tcPr>
          <w:p w:rsidR="00B7377E" w:rsidRPr="005963A1" w:rsidRDefault="00B7377E" w:rsidP="009E3CFB">
            <w:pPr>
              <w:ind w:right="-97"/>
            </w:pPr>
          </w:p>
          <w:p w:rsidR="00B7377E" w:rsidRPr="005963A1" w:rsidRDefault="00B7377E" w:rsidP="009E3CFB">
            <w:pPr>
              <w:ind w:right="-97"/>
            </w:pPr>
            <w:r w:rsidRPr="005963A1">
              <w:t>Практическая работа №1</w:t>
            </w:r>
          </w:p>
          <w:p w:rsidR="00B7377E" w:rsidRPr="005963A1" w:rsidRDefault="00B7377E" w:rsidP="009E3CFB">
            <w:pPr>
              <w:ind w:right="-97"/>
            </w:pPr>
            <w:r w:rsidRPr="005963A1">
              <w:t xml:space="preserve"> «Решение генетических задач»</w:t>
            </w:r>
          </w:p>
        </w:tc>
      </w:tr>
      <w:tr w:rsidR="00B7377E" w:rsidRPr="00B476C8" w:rsidTr="009E3CFB">
        <w:tc>
          <w:tcPr>
            <w:tcW w:w="7621" w:type="dxa"/>
          </w:tcPr>
          <w:p w:rsidR="00B7377E" w:rsidRPr="005963A1" w:rsidRDefault="00B7377E" w:rsidP="009E3CFB">
            <w:r w:rsidRPr="005963A1">
              <w:t>Лабораторная работа №2</w:t>
            </w:r>
          </w:p>
          <w:p w:rsidR="00B7377E" w:rsidRPr="005963A1" w:rsidRDefault="00B7377E" w:rsidP="009E3CFB">
            <w:pPr>
              <w:jc w:val="both"/>
            </w:pPr>
            <w:r w:rsidRPr="005963A1">
              <w:t xml:space="preserve"> «Изучение строения растительной и животной клетки под микроскопом</w:t>
            </w:r>
          </w:p>
        </w:tc>
        <w:tc>
          <w:tcPr>
            <w:tcW w:w="6804" w:type="dxa"/>
          </w:tcPr>
          <w:p w:rsidR="00B7377E" w:rsidRPr="005963A1" w:rsidRDefault="00B7377E" w:rsidP="009E3CFB">
            <w:r w:rsidRPr="005963A1">
              <w:t>Практическая  работа №2</w:t>
            </w:r>
          </w:p>
          <w:p w:rsidR="00B7377E" w:rsidRPr="005963A1" w:rsidRDefault="00B7377E" w:rsidP="009E3CFB">
            <w:pPr>
              <w:jc w:val="both"/>
            </w:pPr>
            <w:r w:rsidRPr="005963A1">
              <w:t>«Выявление источников мутагенов в окружающей среде (косвенно) и оценка возможностей последствия их влияния на организм»</w:t>
            </w:r>
          </w:p>
        </w:tc>
      </w:tr>
      <w:tr w:rsidR="00B7377E" w:rsidRPr="00B476C8" w:rsidTr="009E3CFB">
        <w:tc>
          <w:tcPr>
            <w:tcW w:w="7621" w:type="dxa"/>
          </w:tcPr>
          <w:p w:rsidR="00B7377E" w:rsidRPr="005963A1" w:rsidRDefault="00B7377E" w:rsidP="009E3CFB">
            <w:r w:rsidRPr="005963A1">
              <w:t>ЛР №3 «Изучение митоза в клетках корешка лука».</w:t>
            </w:r>
          </w:p>
        </w:tc>
        <w:tc>
          <w:tcPr>
            <w:tcW w:w="6804" w:type="dxa"/>
          </w:tcPr>
          <w:p w:rsidR="00B7377E" w:rsidRPr="005963A1" w:rsidRDefault="00B7377E" w:rsidP="009E3CFB">
            <w:r w:rsidRPr="005963A1">
              <w:t>Практическая работа №3 «Анализ и оценка этических аспектов развития некоторых исследований в биотехнологии»</w:t>
            </w:r>
          </w:p>
        </w:tc>
      </w:tr>
      <w:tr w:rsidR="00B7377E" w:rsidRPr="00B476C8" w:rsidTr="009E3CFB">
        <w:tc>
          <w:tcPr>
            <w:tcW w:w="7621" w:type="dxa"/>
          </w:tcPr>
          <w:p w:rsidR="00B7377E" w:rsidRPr="005963A1" w:rsidRDefault="00B7377E" w:rsidP="009E3CFB">
            <w:r w:rsidRPr="005963A1">
              <w:t xml:space="preserve"> Лабораторная работа №4</w:t>
            </w:r>
          </w:p>
          <w:p w:rsidR="00B7377E" w:rsidRPr="005963A1" w:rsidRDefault="00B7377E" w:rsidP="009E3CFB">
            <w:r w:rsidRPr="005963A1">
              <w:t>«Построение вариационного ряда и вариационной кривой»</w:t>
            </w:r>
          </w:p>
        </w:tc>
        <w:tc>
          <w:tcPr>
            <w:tcW w:w="6804" w:type="dxa"/>
          </w:tcPr>
          <w:p w:rsidR="00B7377E" w:rsidRPr="005963A1" w:rsidRDefault="00B7377E" w:rsidP="009E3CFB"/>
        </w:tc>
      </w:tr>
      <w:tr w:rsidR="00B7377E" w:rsidRPr="00B476C8" w:rsidTr="009E3CFB">
        <w:tc>
          <w:tcPr>
            <w:tcW w:w="7621" w:type="dxa"/>
          </w:tcPr>
          <w:p w:rsidR="00B7377E" w:rsidRPr="005963A1" w:rsidRDefault="00B7377E" w:rsidP="009E3CFB">
            <w:r w:rsidRPr="005963A1">
              <w:t>Лабораторная работа № 5</w:t>
            </w:r>
          </w:p>
          <w:p w:rsidR="00B7377E" w:rsidRPr="005963A1" w:rsidRDefault="00B7377E" w:rsidP="009E3CFB">
            <w:r w:rsidRPr="005963A1">
              <w:t>«Составление и анализ родословных»</w:t>
            </w:r>
          </w:p>
        </w:tc>
        <w:tc>
          <w:tcPr>
            <w:tcW w:w="6804" w:type="dxa"/>
          </w:tcPr>
          <w:p w:rsidR="00B7377E" w:rsidRPr="005963A1" w:rsidRDefault="00B7377E" w:rsidP="009E3CFB"/>
        </w:tc>
      </w:tr>
    </w:tbl>
    <w:p w:rsidR="00B7377E" w:rsidRDefault="00B7377E" w:rsidP="00B7377E"/>
    <w:p w:rsidR="00B7377E" w:rsidRDefault="00B7377E" w:rsidP="00B7377E"/>
    <w:p w:rsidR="00B7377E" w:rsidRDefault="00B7377E" w:rsidP="00B7377E">
      <w:pPr>
        <w:ind w:left="360"/>
        <w:jc w:val="center"/>
        <w:rPr>
          <w:b/>
          <w:sz w:val="36"/>
          <w:szCs w:val="36"/>
        </w:rPr>
      </w:pPr>
    </w:p>
    <w:p w:rsidR="00B7377E" w:rsidRPr="00BF5929" w:rsidRDefault="00B7377E" w:rsidP="00B7377E">
      <w:pPr>
        <w:ind w:left="360"/>
        <w:jc w:val="center"/>
        <w:rPr>
          <w:b/>
          <w:sz w:val="36"/>
          <w:szCs w:val="36"/>
        </w:rPr>
      </w:pPr>
      <w:r w:rsidRPr="00BF5929">
        <w:rPr>
          <w:b/>
          <w:sz w:val="36"/>
          <w:szCs w:val="36"/>
        </w:rPr>
        <w:t>Учебно-тематический план</w:t>
      </w: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02"/>
        <w:gridCol w:w="1510"/>
        <w:gridCol w:w="4671"/>
      </w:tblGrid>
      <w:tr w:rsidR="00B7377E" w:rsidRPr="00670322" w:rsidTr="009E3CFB"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7E" w:rsidRPr="00670322" w:rsidRDefault="00B7377E" w:rsidP="009E3CFB">
            <w:pPr>
              <w:jc w:val="center"/>
            </w:pPr>
            <w:r>
              <w:t>Т</w:t>
            </w:r>
            <w:r w:rsidRPr="00670322">
              <w:t>ема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7E" w:rsidRPr="00670322" w:rsidRDefault="00B7377E" w:rsidP="009E3CFB">
            <w:pPr>
              <w:jc w:val="center"/>
            </w:pPr>
            <w:r w:rsidRPr="00670322">
              <w:t>Кол-во</w:t>
            </w:r>
            <w:r>
              <w:t xml:space="preserve">   </w:t>
            </w:r>
            <w:r w:rsidRPr="00670322">
              <w:t>часов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7E" w:rsidRPr="00670322" w:rsidRDefault="00B7377E" w:rsidP="009E3CFB">
            <w:pPr>
              <w:jc w:val="center"/>
            </w:pPr>
            <w:r w:rsidRPr="00670322">
              <w:t>Формы контроля</w:t>
            </w:r>
          </w:p>
        </w:tc>
      </w:tr>
      <w:tr w:rsidR="00B7377E" w:rsidRPr="00670322" w:rsidTr="009E3CFB"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7E" w:rsidRPr="00670322" w:rsidRDefault="00B7377E" w:rsidP="009E3CFB">
            <w:pPr>
              <w:numPr>
                <w:ilvl w:val="0"/>
                <w:numId w:val="1"/>
              </w:numPr>
              <w:tabs>
                <w:tab w:val="left" w:pos="0"/>
                <w:tab w:val="num" w:pos="72"/>
              </w:tabs>
            </w:pPr>
            <w:r w:rsidRPr="00670322">
              <w:t>Введение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7E" w:rsidRPr="00670322" w:rsidRDefault="00B7377E" w:rsidP="009E3CFB">
            <w:pPr>
              <w:jc w:val="center"/>
            </w:pPr>
            <w:r>
              <w:t>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7E" w:rsidRDefault="00B7377E" w:rsidP="009E3CFB">
            <w:pPr>
              <w:jc w:val="center"/>
            </w:pPr>
            <w:r w:rsidRPr="00670322">
              <w:t>Текущий контроль</w:t>
            </w:r>
          </w:p>
          <w:p w:rsidR="00B7377E" w:rsidRPr="00670322" w:rsidRDefault="00B7377E" w:rsidP="009E3CFB">
            <w:pPr>
              <w:jc w:val="center"/>
            </w:pPr>
          </w:p>
        </w:tc>
      </w:tr>
      <w:tr w:rsidR="00B7377E" w:rsidRPr="00670322" w:rsidTr="009E3CFB"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7E" w:rsidRPr="00670322" w:rsidRDefault="00B7377E" w:rsidP="009E3CFB">
            <w:pPr>
              <w:numPr>
                <w:ilvl w:val="0"/>
                <w:numId w:val="1"/>
              </w:numPr>
              <w:tabs>
                <w:tab w:val="left" w:pos="0"/>
                <w:tab w:val="num" w:pos="72"/>
              </w:tabs>
            </w:pPr>
            <w:r w:rsidRPr="00670322">
              <w:t>Основы цитологии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7E" w:rsidRPr="00670322" w:rsidRDefault="00B7377E" w:rsidP="009E3CFB">
            <w:pPr>
              <w:jc w:val="center"/>
            </w:pPr>
            <w:r>
              <w:t>15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7E" w:rsidRPr="00670322" w:rsidRDefault="00B7377E" w:rsidP="009E3CFB">
            <w:pPr>
              <w:jc w:val="center"/>
            </w:pPr>
            <w:r w:rsidRPr="00670322">
              <w:t>Зачетов – 2</w:t>
            </w:r>
          </w:p>
          <w:p w:rsidR="00B7377E" w:rsidRDefault="00B7377E" w:rsidP="009E3CFB">
            <w:pPr>
              <w:jc w:val="center"/>
            </w:pPr>
            <w:r w:rsidRPr="00670322">
              <w:t>Текущий контроль</w:t>
            </w:r>
          </w:p>
          <w:p w:rsidR="00B7377E" w:rsidRPr="00670322" w:rsidRDefault="00B7377E" w:rsidP="009E3CFB">
            <w:pPr>
              <w:jc w:val="center"/>
            </w:pPr>
          </w:p>
        </w:tc>
      </w:tr>
      <w:tr w:rsidR="00B7377E" w:rsidRPr="00670322" w:rsidTr="009E3CFB"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7E" w:rsidRPr="00670322" w:rsidRDefault="00B7377E" w:rsidP="009E3CFB">
            <w:pPr>
              <w:numPr>
                <w:ilvl w:val="0"/>
                <w:numId w:val="1"/>
              </w:numPr>
              <w:tabs>
                <w:tab w:val="left" w:pos="0"/>
                <w:tab w:val="num" w:pos="72"/>
              </w:tabs>
            </w:pPr>
            <w:r w:rsidRPr="00670322">
              <w:t>Размножение и индивидуальное развитие организмов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7E" w:rsidRPr="00670322" w:rsidRDefault="00B7377E" w:rsidP="009E3CFB">
            <w:pPr>
              <w:jc w:val="center"/>
            </w:pPr>
            <w:r>
              <w:t>7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7E" w:rsidRPr="00670322" w:rsidRDefault="00B7377E" w:rsidP="009E3CFB">
            <w:pPr>
              <w:jc w:val="center"/>
            </w:pPr>
            <w:r w:rsidRPr="00670322">
              <w:t>Зачетов – 1</w:t>
            </w:r>
          </w:p>
          <w:p w:rsidR="00B7377E" w:rsidRDefault="00B7377E" w:rsidP="009E3CFB">
            <w:pPr>
              <w:jc w:val="center"/>
            </w:pPr>
            <w:r w:rsidRPr="00670322">
              <w:t>Текущий контроль</w:t>
            </w:r>
          </w:p>
          <w:p w:rsidR="00B7377E" w:rsidRPr="00670322" w:rsidRDefault="00B7377E" w:rsidP="009E3CFB">
            <w:pPr>
              <w:jc w:val="center"/>
            </w:pPr>
          </w:p>
        </w:tc>
      </w:tr>
      <w:tr w:rsidR="00B7377E" w:rsidRPr="00670322" w:rsidTr="009E3CFB"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7E" w:rsidRPr="00670322" w:rsidRDefault="00B7377E" w:rsidP="009E3CFB">
            <w:pPr>
              <w:numPr>
                <w:ilvl w:val="0"/>
                <w:numId w:val="1"/>
              </w:numPr>
              <w:tabs>
                <w:tab w:val="left" w:pos="0"/>
                <w:tab w:val="num" w:pos="72"/>
              </w:tabs>
            </w:pPr>
            <w:r w:rsidRPr="00670322">
              <w:t>Основы генетики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7E" w:rsidRPr="00670322" w:rsidRDefault="00B7377E" w:rsidP="009E3CFB">
            <w:pPr>
              <w:jc w:val="center"/>
            </w:pPr>
            <w:r>
              <w:t>7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7E" w:rsidRPr="00670322" w:rsidRDefault="00B7377E" w:rsidP="009E3CFB">
            <w:pPr>
              <w:jc w:val="center"/>
            </w:pPr>
            <w:r w:rsidRPr="00670322">
              <w:t>Зачетов – 1</w:t>
            </w:r>
          </w:p>
          <w:p w:rsidR="00B7377E" w:rsidRDefault="00B7377E" w:rsidP="009E3CFB">
            <w:pPr>
              <w:jc w:val="center"/>
            </w:pPr>
            <w:r w:rsidRPr="00670322">
              <w:t>Текущий контроль</w:t>
            </w:r>
          </w:p>
          <w:p w:rsidR="00B7377E" w:rsidRPr="00670322" w:rsidRDefault="00B7377E" w:rsidP="009E3CFB">
            <w:pPr>
              <w:jc w:val="center"/>
            </w:pPr>
          </w:p>
        </w:tc>
      </w:tr>
      <w:tr w:rsidR="00B7377E" w:rsidRPr="00670322" w:rsidTr="009E3CFB"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7E" w:rsidRPr="00670322" w:rsidRDefault="00B7377E" w:rsidP="009E3CFB">
            <w:pPr>
              <w:numPr>
                <w:ilvl w:val="0"/>
                <w:numId w:val="1"/>
              </w:numPr>
              <w:tabs>
                <w:tab w:val="left" w:pos="0"/>
                <w:tab w:val="num" w:pos="72"/>
              </w:tabs>
            </w:pPr>
            <w:r w:rsidRPr="00670322">
              <w:t>Генетика человека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7E" w:rsidRPr="00670322" w:rsidRDefault="00B7377E" w:rsidP="009E3CFB">
            <w:pPr>
              <w:jc w:val="center"/>
            </w:pPr>
            <w:r>
              <w:t>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7E" w:rsidRDefault="00B7377E" w:rsidP="009E3CFB">
            <w:pPr>
              <w:jc w:val="center"/>
            </w:pPr>
            <w:r w:rsidRPr="00670322">
              <w:t>Текущий контроль</w:t>
            </w:r>
          </w:p>
          <w:p w:rsidR="00B7377E" w:rsidRPr="00670322" w:rsidRDefault="00B7377E" w:rsidP="009E3CFB">
            <w:pPr>
              <w:jc w:val="center"/>
            </w:pPr>
          </w:p>
        </w:tc>
      </w:tr>
      <w:tr w:rsidR="00B7377E" w:rsidRPr="00670322" w:rsidTr="009E3CFB"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7E" w:rsidRPr="00670322" w:rsidRDefault="00B7377E" w:rsidP="009E3CFB">
            <w:pPr>
              <w:numPr>
                <w:ilvl w:val="0"/>
                <w:numId w:val="1"/>
              </w:numPr>
              <w:tabs>
                <w:tab w:val="left" w:pos="0"/>
                <w:tab w:val="num" w:pos="72"/>
              </w:tabs>
            </w:pPr>
            <w:r w:rsidRPr="00670322">
              <w:t>Повторение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7E" w:rsidRPr="00670322" w:rsidRDefault="00B7377E" w:rsidP="009E3CFB">
            <w:pPr>
              <w:jc w:val="center"/>
            </w:pPr>
            <w:r>
              <w:t>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7E" w:rsidRDefault="00B7377E" w:rsidP="009E3CFB">
            <w:pPr>
              <w:jc w:val="center"/>
            </w:pPr>
            <w:r w:rsidRPr="00670322">
              <w:t>Текущий контроль</w:t>
            </w:r>
          </w:p>
          <w:p w:rsidR="00B7377E" w:rsidRPr="00670322" w:rsidRDefault="00B7377E" w:rsidP="009E3CFB">
            <w:pPr>
              <w:jc w:val="center"/>
            </w:pPr>
          </w:p>
        </w:tc>
      </w:tr>
    </w:tbl>
    <w:p w:rsidR="00B7377E" w:rsidRDefault="00B7377E" w:rsidP="00B7377E">
      <w:pPr>
        <w:spacing w:line="360" w:lineRule="auto"/>
        <w:jc w:val="center"/>
        <w:rPr>
          <w:b/>
        </w:rPr>
      </w:pPr>
    </w:p>
    <w:p w:rsidR="00B7377E" w:rsidRPr="00D22E0F" w:rsidRDefault="00B7377E" w:rsidP="00B7377E">
      <w:pPr>
        <w:spacing w:line="360" w:lineRule="auto"/>
        <w:ind w:firstLine="360"/>
        <w:jc w:val="center"/>
        <w:rPr>
          <w:b/>
        </w:rPr>
      </w:pPr>
      <w:r w:rsidRPr="00D22E0F">
        <w:rPr>
          <w:b/>
        </w:rPr>
        <w:t>Требования к уровню подготовки обучающихся</w:t>
      </w:r>
    </w:p>
    <w:p w:rsidR="00B7377E" w:rsidRPr="00670322" w:rsidRDefault="00B7377E" w:rsidP="00B7377E">
      <w:pPr>
        <w:spacing w:line="360" w:lineRule="auto"/>
        <w:ind w:firstLine="360"/>
        <w:jc w:val="center"/>
      </w:pPr>
    </w:p>
    <w:p w:rsidR="00B7377E" w:rsidRPr="00670322" w:rsidRDefault="00B7377E" w:rsidP="00B7377E">
      <w:pPr>
        <w:spacing w:line="360" w:lineRule="auto"/>
        <w:jc w:val="both"/>
      </w:pPr>
      <w:r w:rsidRPr="00670322">
        <w:t xml:space="preserve">       В результате изучения биологии на базовом уровне ученик должен</w:t>
      </w:r>
    </w:p>
    <w:p w:rsidR="00B7377E" w:rsidRPr="00670322" w:rsidRDefault="00B7377E" w:rsidP="00B7377E">
      <w:pPr>
        <w:spacing w:line="360" w:lineRule="auto"/>
        <w:jc w:val="both"/>
        <w:rPr>
          <w:b/>
        </w:rPr>
      </w:pPr>
      <w:r w:rsidRPr="00670322">
        <w:rPr>
          <w:b/>
        </w:rPr>
        <w:t xml:space="preserve">       знать /понимать</w:t>
      </w:r>
    </w:p>
    <w:p w:rsidR="00B7377E" w:rsidRPr="00670322" w:rsidRDefault="00B7377E" w:rsidP="00B7377E">
      <w:pPr>
        <w:spacing w:line="360" w:lineRule="auto"/>
        <w:jc w:val="both"/>
      </w:pPr>
      <w:r w:rsidRPr="00670322">
        <w:t>•      основные положения биологических теорий (клеточная, эволюционная теория Ч.Дарвина); учение В.И.Вернадского о биосфере; сущность законов Г.Менделя, закономерностей изменчивости;</w:t>
      </w:r>
    </w:p>
    <w:p w:rsidR="00B7377E" w:rsidRPr="00670322" w:rsidRDefault="00B7377E" w:rsidP="00B7377E">
      <w:pPr>
        <w:spacing w:line="360" w:lineRule="auto"/>
        <w:jc w:val="both"/>
      </w:pPr>
      <w:r w:rsidRPr="00670322">
        <w:t>•      строение биологических объектов: клетки; генов и хромосом; вида и экосистем (структура);</w:t>
      </w:r>
    </w:p>
    <w:p w:rsidR="00B7377E" w:rsidRPr="00670322" w:rsidRDefault="00B7377E" w:rsidP="00B7377E">
      <w:pPr>
        <w:spacing w:line="360" w:lineRule="auto"/>
        <w:jc w:val="both"/>
      </w:pPr>
      <w:r w:rsidRPr="00670322">
        <w:t>•      сущность биологических процессов: размножение, оплодотворение, действие искусственного и естественного отбора, формирование приспособленности, образование видов, круговорот веществ превращения энергии в экосистемах и биосфере;</w:t>
      </w:r>
    </w:p>
    <w:p w:rsidR="00B7377E" w:rsidRPr="00670322" w:rsidRDefault="00B7377E" w:rsidP="00B7377E">
      <w:pPr>
        <w:spacing w:line="360" w:lineRule="auto"/>
        <w:jc w:val="both"/>
      </w:pPr>
      <w:r w:rsidRPr="00670322">
        <w:t>•      вклад выдающихся ученых в развитие биологической науки;</w:t>
      </w:r>
    </w:p>
    <w:p w:rsidR="00B7377E" w:rsidRPr="00670322" w:rsidRDefault="00B7377E" w:rsidP="00B7377E">
      <w:pPr>
        <w:spacing w:line="360" w:lineRule="auto"/>
        <w:jc w:val="both"/>
      </w:pPr>
      <w:r w:rsidRPr="00670322">
        <w:t>•      биологическую терминологию и символику;</w:t>
      </w:r>
    </w:p>
    <w:p w:rsidR="00B7377E" w:rsidRPr="00670322" w:rsidRDefault="00B7377E" w:rsidP="00B7377E">
      <w:pPr>
        <w:spacing w:line="360" w:lineRule="auto"/>
        <w:jc w:val="both"/>
        <w:rPr>
          <w:b/>
        </w:rPr>
      </w:pPr>
      <w:r w:rsidRPr="00670322">
        <w:rPr>
          <w:b/>
        </w:rPr>
        <w:t xml:space="preserve">       уметь</w:t>
      </w:r>
    </w:p>
    <w:p w:rsidR="00B7377E" w:rsidRPr="00670322" w:rsidRDefault="00B7377E" w:rsidP="00B7377E">
      <w:pPr>
        <w:spacing w:line="360" w:lineRule="auto"/>
        <w:jc w:val="both"/>
      </w:pPr>
      <w:r w:rsidRPr="00670322">
        <w:t xml:space="preserve">•      объяснять: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</w:t>
      </w:r>
      <w:r w:rsidRPr="00670322">
        <w:lastRenderedPageBreak/>
        <w:t>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организмов, наследственных заболеваний, мутаций, устойчивости и смены экосистем; необходимости сохранения многообразия видов;</w:t>
      </w:r>
    </w:p>
    <w:p w:rsidR="00B7377E" w:rsidRPr="00670322" w:rsidRDefault="00B7377E" w:rsidP="00B7377E">
      <w:pPr>
        <w:spacing w:line="360" w:lineRule="auto"/>
        <w:jc w:val="both"/>
      </w:pPr>
      <w:r w:rsidRPr="00670322">
        <w:t xml:space="preserve">•      решать элементарные биологические задачи; составлять элементарные схемы скрещивания;  </w:t>
      </w:r>
    </w:p>
    <w:p w:rsidR="00B7377E" w:rsidRPr="00670322" w:rsidRDefault="00B7377E" w:rsidP="00B7377E">
      <w:pPr>
        <w:spacing w:line="360" w:lineRule="auto"/>
        <w:jc w:val="both"/>
      </w:pPr>
      <w:r w:rsidRPr="00670322">
        <w:t>•      описывать особей видов по морфологическому критерию;</w:t>
      </w:r>
    </w:p>
    <w:p w:rsidR="00B7377E" w:rsidRPr="00670322" w:rsidRDefault="00B7377E" w:rsidP="00B7377E">
      <w:pPr>
        <w:spacing w:line="360" w:lineRule="auto"/>
        <w:jc w:val="both"/>
      </w:pPr>
      <w:r w:rsidRPr="00670322">
        <w:t>•      сравнивать: биологические объекты (химический состав тел живой и неживой природы, зародыши человека и других млекопитающих,  процессы (естественный и искусственный отбор, половое и бесполое размножение) и делать выводы на основе сравнения;</w:t>
      </w:r>
    </w:p>
    <w:p w:rsidR="00B7377E" w:rsidRPr="00670322" w:rsidRDefault="00B7377E" w:rsidP="00B7377E">
      <w:pPr>
        <w:spacing w:line="360" w:lineRule="auto"/>
        <w:jc w:val="both"/>
      </w:pPr>
      <w:r w:rsidRPr="00670322">
        <w:t>•      анализировать и оценивать различные гипотезы сущности жизни;</w:t>
      </w:r>
    </w:p>
    <w:p w:rsidR="00B7377E" w:rsidRPr="00670322" w:rsidRDefault="00B7377E" w:rsidP="00B7377E">
      <w:pPr>
        <w:spacing w:line="360" w:lineRule="auto"/>
        <w:jc w:val="both"/>
      </w:pPr>
      <w:r w:rsidRPr="00670322">
        <w:t xml:space="preserve">•   находить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Интернет) и критически ее оценивать; использовать приобретенные знания и умения в практической деятельности и повседневной жизни.  </w:t>
      </w:r>
    </w:p>
    <w:p w:rsidR="00F74065" w:rsidRDefault="00F74065"/>
    <w:sectPr w:rsidR="00F74065" w:rsidSect="00F74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962C5"/>
    <w:multiLevelType w:val="hybridMultilevel"/>
    <w:tmpl w:val="DE1EDB9A"/>
    <w:lvl w:ilvl="0" w:tplc="D0920D3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0707182"/>
    <w:multiLevelType w:val="hybridMultilevel"/>
    <w:tmpl w:val="724C3A60"/>
    <w:lvl w:ilvl="0" w:tplc="0419000F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efaultTabStop w:val="708"/>
  <w:characterSpacingControl w:val="doNotCompress"/>
  <w:compat/>
  <w:rsids>
    <w:rsidRoot w:val="00B7377E"/>
    <w:rsid w:val="000F72FC"/>
    <w:rsid w:val="008120FF"/>
    <w:rsid w:val="00B7377E"/>
    <w:rsid w:val="00F74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7377E"/>
    <w:pPr>
      <w:ind w:left="720"/>
      <w:contextualSpacing/>
    </w:pPr>
    <w:rPr>
      <w:rFonts w:eastAsia="Calibri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2393</Words>
  <Characters>13643</Characters>
  <Application>Microsoft Office Word</Application>
  <DocSecurity>0</DocSecurity>
  <Lines>113</Lines>
  <Paragraphs>32</Paragraphs>
  <ScaleCrop>false</ScaleCrop>
  <Company/>
  <LinksUpToDate>false</LinksUpToDate>
  <CharactersWithSpaces>16004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50</dc:creator>
  <cp:lastModifiedBy>чап</cp:lastModifiedBy>
  <cp:revision>2</cp:revision>
  <dcterms:created xsi:type="dcterms:W3CDTF">2018-10-31T12:50:00Z</dcterms:created>
  <dcterms:modified xsi:type="dcterms:W3CDTF">2018-10-31T12:50:00Z</dcterms:modified>
</cp:coreProperties>
</file>